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3C7" w:rsidRPr="005C13C7" w:rsidRDefault="005C13C7" w:rsidP="005C13C7">
      <w:pPr>
        <w:widowControl w:val="0"/>
        <w:autoSpaceDE w:val="0"/>
        <w:autoSpaceDN w:val="0"/>
        <w:adjustRightInd w:val="0"/>
        <w:spacing w:after="266"/>
        <w:jc w:val="center"/>
        <w:rPr>
          <w:rFonts w:ascii="Century Gothic" w:hAnsi="Century Gothic" w:cs="Calibri"/>
          <w:color w:val="191919"/>
          <w:sz w:val="30"/>
          <w:szCs w:val="30"/>
        </w:rPr>
      </w:pPr>
      <w:r w:rsidRPr="005C13C7">
        <w:rPr>
          <w:rFonts w:ascii="Century Gothic" w:hAnsi="Century Gothic" w:cs="Georgia"/>
          <w:b/>
          <w:bCs/>
          <w:color w:val="191919"/>
          <w:sz w:val="42"/>
          <w:szCs w:val="42"/>
        </w:rPr>
        <w:t>Shelby</w:t>
      </w:r>
      <w:r w:rsidR="00A6502E">
        <w:rPr>
          <w:rFonts w:ascii="Century Gothic" w:hAnsi="Century Gothic" w:cs="Georgia"/>
          <w:b/>
          <w:bCs/>
          <w:color w:val="191919"/>
          <w:sz w:val="42"/>
          <w:szCs w:val="42"/>
        </w:rPr>
        <w:t xml:space="preserve"> County High School Lady Rocket</w:t>
      </w:r>
      <w:r w:rsidRPr="005C13C7">
        <w:rPr>
          <w:rFonts w:ascii="Century Gothic" w:hAnsi="Century Gothic" w:cs="Georgia"/>
          <w:b/>
          <w:bCs/>
          <w:color w:val="191919"/>
          <w:sz w:val="42"/>
          <w:szCs w:val="42"/>
        </w:rPr>
        <w:t xml:space="preserve"> Classic</w:t>
      </w:r>
    </w:p>
    <w:p w:rsidR="005C13C7" w:rsidRPr="005C13C7" w:rsidRDefault="005C13C7" w:rsidP="005C13C7">
      <w:pPr>
        <w:widowControl w:val="0"/>
        <w:autoSpaceDE w:val="0"/>
        <w:autoSpaceDN w:val="0"/>
        <w:adjustRightInd w:val="0"/>
        <w:spacing w:after="266"/>
        <w:rPr>
          <w:rFonts w:ascii="Century Gothic" w:hAnsi="Century Gothic" w:cs="Georgia"/>
          <w:color w:val="191919"/>
          <w:sz w:val="30"/>
          <w:szCs w:val="30"/>
        </w:rPr>
      </w:pPr>
      <w:r w:rsidRPr="005C13C7">
        <w:rPr>
          <w:rFonts w:ascii="Century Gothic" w:hAnsi="Century Gothic" w:cs="Georgia"/>
          <w:b/>
          <w:bCs/>
          <w:color w:val="191919"/>
          <w:sz w:val="30"/>
          <w:szCs w:val="30"/>
        </w:rPr>
        <w:t>Date:</w:t>
      </w:r>
      <w:r>
        <w:rPr>
          <w:rFonts w:ascii="Century Gothic" w:hAnsi="Century Gothic" w:cs="Georgia"/>
          <w:color w:val="191919"/>
          <w:sz w:val="30"/>
          <w:szCs w:val="30"/>
        </w:rPr>
        <w:t>             Saturday, August 1, 2015</w:t>
      </w:r>
      <w:r w:rsidRPr="005C13C7">
        <w:rPr>
          <w:rFonts w:ascii="Century Gothic" w:hAnsi="Century Gothic" w:cs="Georgia"/>
          <w:color w:val="191919"/>
          <w:sz w:val="30"/>
          <w:szCs w:val="30"/>
        </w:rPr>
        <w:t> </w:t>
      </w:r>
    </w:p>
    <w:p w:rsidR="005C13C7" w:rsidRPr="005C13C7" w:rsidRDefault="005C13C7" w:rsidP="005C13C7">
      <w:pPr>
        <w:widowControl w:val="0"/>
        <w:autoSpaceDE w:val="0"/>
        <w:autoSpaceDN w:val="0"/>
        <w:adjustRightInd w:val="0"/>
        <w:spacing w:after="266"/>
        <w:rPr>
          <w:rFonts w:ascii="Century Gothic" w:hAnsi="Century Gothic" w:cs="Georgia"/>
          <w:color w:val="191919"/>
          <w:sz w:val="30"/>
          <w:szCs w:val="30"/>
        </w:rPr>
      </w:pPr>
      <w:r w:rsidRPr="005C13C7">
        <w:rPr>
          <w:rFonts w:ascii="Century Gothic" w:hAnsi="Century Gothic" w:cs="Georgia"/>
          <w:b/>
          <w:bCs/>
          <w:color w:val="191919"/>
          <w:sz w:val="30"/>
          <w:szCs w:val="30"/>
        </w:rPr>
        <w:t>Time:</w:t>
      </w:r>
      <w:r w:rsidRPr="005C13C7">
        <w:rPr>
          <w:rFonts w:ascii="Century Gothic" w:hAnsi="Century Gothic" w:cs="Georgia"/>
          <w:color w:val="191919"/>
          <w:sz w:val="30"/>
          <w:szCs w:val="30"/>
        </w:rPr>
        <w:t xml:space="preserve">             1:00 pm shotgun </w:t>
      </w:r>
    </w:p>
    <w:p w:rsidR="005C13C7" w:rsidRPr="005C13C7" w:rsidRDefault="005C13C7" w:rsidP="005C13C7">
      <w:pPr>
        <w:widowControl w:val="0"/>
        <w:autoSpaceDE w:val="0"/>
        <w:autoSpaceDN w:val="0"/>
        <w:adjustRightInd w:val="0"/>
        <w:spacing w:after="266"/>
        <w:rPr>
          <w:rFonts w:ascii="Century Gothic" w:hAnsi="Century Gothic" w:cs="Georgia"/>
          <w:color w:val="191919"/>
          <w:sz w:val="30"/>
          <w:szCs w:val="30"/>
        </w:rPr>
      </w:pPr>
      <w:r w:rsidRPr="005C13C7">
        <w:rPr>
          <w:rFonts w:ascii="Century Gothic" w:hAnsi="Century Gothic" w:cs="Georgia"/>
          <w:b/>
          <w:bCs/>
          <w:color w:val="191919"/>
          <w:sz w:val="30"/>
          <w:szCs w:val="30"/>
        </w:rPr>
        <w:t>Course:</w:t>
      </w:r>
      <w:r w:rsidRPr="005C13C7">
        <w:rPr>
          <w:rFonts w:ascii="Century Gothic" w:hAnsi="Century Gothic" w:cs="Georgia"/>
          <w:color w:val="191919"/>
          <w:sz w:val="30"/>
          <w:szCs w:val="30"/>
        </w:rPr>
        <w:t xml:space="preserve">         Weissinger Hills Golf Course, Shelbyville,</w:t>
      </w:r>
      <w:r w:rsidR="00A6502E">
        <w:rPr>
          <w:rFonts w:ascii="Century Gothic" w:hAnsi="Century Gothic" w:cs="Georgia"/>
          <w:color w:val="191919"/>
          <w:sz w:val="30"/>
          <w:szCs w:val="30"/>
        </w:rPr>
        <w:t xml:space="preserve"> </w:t>
      </w:r>
      <w:r w:rsidRPr="005C13C7">
        <w:rPr>
          <w:rFonts w:ascii="Century Gothic" w:hAnsi="Century Gothic" w:cs="Georgia"/>
          <w:color w:val="191919"/>
          <w:sz w:val="30"/>
          <w:szCs w:val="30"/>
        </w:rPr>
        <w:t>KY</w:t>
      </w:r>
    </w:p>
    <w:p w:rsidR="005C13C7" w:rsidRPr="005C13C7" w:rsidRDefault="005C13C7" w:rsidP="005C13C7">
      <w:pPr>
        <w:widowControl w:val="0"/>
        <w:autoSpaceDE w:val="0"/>
        <w:autoSpaceDN w:val="0"/>
        <w:adjustRightInd w:val="0"/>
        <w:spacing w:after="266"/>
        <w:rPr>
          <w:rFonts w:ascii="Century Gothic" w:hAnsi="Century Gothic" w:cs="Calibri"/>
          <w:color w:val="191919"/>
          <w:sz w:val="30"/>
          <w:szCs w:val="30"/>
        </w:rPr>
      </w:pPr>
      <w:r w:rsidRPr="005C13C7">
        <w:rPr>
          <w:rFonts w:ascii="Century Gothic" w:hAnsi="Century Gothic" w:cs="Georgia"/>
          <w:color w:val="191919"/>
          <w:sz w:val="30"/>
          <w:szCs w:val="30"/>
        </w:rPr>
        <w:t> </w:t>
      </w:r>
      <w:r w:rsidRPr="005C13C7">
        <w:rPr>
          <w:rFonts w:ascii="Century Gothic" w:hAnsi="Century Gothic" w:cs="Georgia"/>
          <w:b/>
          <w:bCs/>
          <w:color w:val="191919"/>
          <w:sz w:val="30"/>
          <w:szCs w:val="30"/>
        </w:rPr>
        <w:t>Entry Fee:</w:t>
      </w:r>
      <w:r w:rsidRPr="005C13C7">
        <w:rPr>
          <w:rFonts w:ascii="Century Gothic" w:hAnsi="Century Gothic" w:cs="Georgia"/>
          <w:color w:val="191919"/>
          <w:sz w:val="30"/>
          <w:szCs w:val="30"/>
        </w:rPr>
        <w:t>    $2</w:t>
      </w:r>
      <w:r>
        <w:rPr>
          <w:rFonts w:ascii="Century Gothic" w:hAnsi="Century Gothic" w:cs="Georgia"/>
          <w:color w:val="191919"/>
          <w:sz w:val="30"/>
          <w:szCs w:val="30"/>
        </w:rPr>
        <w:t>80 per team (4-5 players) </w:t>
      </w:r>
      <w:r w:rsidRPr="005C13C7">
        <w:rPr>
          <w:rFonts w:ascii="Century Gothic" w:hAnsi="Century Gothic" w:cs="Georgia"/>
          <w:color w:val="191919"/>
          <w:sz w:val="30"/>
          <w:szCs w:val="30"/>
        </w:rPr>
        <w:t>              </w:t>
      </w:r>
      <w:r>
        <w:rPr>
          <w:rFonts w:ascii="Century Gothic" w:hAnsi="Century Gothic" w:cs="Georgia"/>
          <w:color w:val="191919"/>
          <w:sz w:val="30"/>
          <w:szCs w:val="30"/>
        </w:rPr>
        <w:t xml:space="preserve"> $70 </w:t>
      </w:r>
      <w:r w:rsidRPr="005C13C7">
        <w:rPr>
          <w:rFonts w:ascii="Century Gothic" w:hAnsi="Century Gothic" w:cs="Georgia"/>
          <w:color w:val="191919"/>
          <w:sz w:val="30"/>
          <w:szCs w:val="30"/>
        </w:rPr>
        <w:t>per individual</w:t>
      </w:r>
    </w:p>
    <w:p w:rsidR="005C13C7" w:rsidRPr="005C13C7" w:rsidRDefault="005C13C7" w:rsidP="005C13C7">
      <w:pPr>
        <w:widowControl w:val="0"/>
        <w:autoSpaceDE w:val="0"/>
        <w:autoSpaceDN w:val="0"/>
        <w:adjustRightInd w:val="0"/>
        <w:spacing w:after="266"/>
        <w:rPr>
          <w:rFonts w:ascii="Century Gothic" w:hAnsi="Century Gothic" w:cs="Georgia"/>
          <w:color w:val="191919"/>
          <w:sz w:val="30"/>
          <w:szCs w:val="30"/>
        </w:rPr>
      </w:pPr>
      <w:r w:rsidRPr="005C13C7">
        <w:rPr>
          <w:rFonts w:ascii="Century Gothic" w:hAnsi="Century Gothic" w:cs="Georgia"/>
          <w:b/>
          <w:bCs/>
          <w:color w:val="191919"/>
          <w:sz w:val="30"/>
          <w:szCs w:val="30"/>
        </w:rPr>
        <w:t>Make checks payable to Shelby County High School Girls’ Golf</w:t>
      </w:r>
      <w:r w:rsidRPr="005C13C7">
        <w:rPr>
          <w:rFonts w:ascii="Century Gothic" w:hAnsi="Century Gothic" w:cs="Georgia"/>
          <w:color w:val="191919"/>
          <w:sz w:val="30"/>
          <w:szCs w:val="30"/>
        </w:rPr>
        <w:t> Entry forms can be emailed</w:t>
      </w:r>
      <w:r>
        <w:rPr>
          <w:rFonts w:ascii="Century Gothic" w:hAnsi="Century Gothic" w:cs="Georgia"/>
          <w:color w:val="191919"/>
          <w:sz w:val="30"/>
          <w:szCs w:val="30"/>
        </w:rPr>
        <w:t xml:space="preserve"> or mailed as soon as possible.</w:t>
      </w:r>
      <w:r w:rsidR="00A6502E">
        <w:rPr>
          <w:rFonts w:ascii="Century Gothic" w:hAnsi="Century Gothic" w:cs="Georgia"/>
          <w:color w:val="191919"/>
          <w:sz w:val="30"/>
          <w:szCs w:val="30"/>
        </w:rPr>
        <w:t xml:space="preserve"> </w:t>
      </w:r>
      <w:r w:rsidRPr="005C13C7">
        <w:rPr>
          <w:rFonts w:ascii="Century Gothic" w:hAnsi="Century Gothic" w:cs="Georgia"/>
          <w:b/>
          <w:color w:val="191919"/>
          <w:sz w:val="30"/>
          <w:szCs w:val="30"/>
        </w:rPr>
        <w:t xml:space="preserve"> </w:t>
      </w:r>
      <w:r>
        <w:rPr>
          <w:rFonts w:ascii="Century Gothic" w:hAnsi="Century Gothic" w:cs="Georgia"/>
          <w:b/>
          <w:color w:val="191919"/>
          <w:sz w:val="30"/>
          <w:szCs w:val="30"/>
        </w:rPr>
        <w:t>Please send payments to:</w:t>
      </w:r>
    </w:p>
    <w:p w:rsidR="005C13C7" w:rsidRDefault="005C13C7" w:rsidP="005C13C7">
      <w:pPr>
        <w:widowControl w:val="0"/>
        <w:autoSpaceDE w:val="0"/>
        <w:autoSpaceDN w:val="0"/>
        <w:adjustRightInd w:val="0"/>
        <w:spacing w:after="266"/>
        <w:contextualSpacing/>
        <w:jc w:val="center"/>
        <w:rPr>
          <w:rFonts w:ascii="Century Gothic" w:hAnsi="Century Gothic" w:cs="Georgia"/>
          <w:b/>
          <w:bCs/>
          <w:color w:val="191919"/>
          <w:sz w:val="30"/>
          <w:szCs w:val="30"/>
        </w:rPr>
      </w:pPr>
      <w:r w:rsidRPr="005C13C7">
        <w:rPr>
          <w:rFonts w:ascii="Century Gothic" w:hAnsi="Century Gothic" w:cs="Georgia"/>
          <w:b/>
          <w:bCs/>
          <w:color w:val="191919"/>
          <w:sz w:val="30"/>
          <w:szCs w:val="30"/>
        </w:rPr>
        <w:t>ATTN:  Gayle Kelley </w:t>
      </w:r>
    </w:p>
    <w:p w:rsidR="005C13C7" w:rsidRDefault="005C13C7" w:rsidP="005C13C7">
      <w:pPr>
        <w:widowControl w:val="0"/>
        <w:autoSpaceDE w:val="0"/>
        <w:autoSpaceDN w:val="0"/>
        <w:adjustRightInd w:val="0"/>
        <w:spacing w:after="266"/>
        <w:contextualSpacing/>
        <w:jc w:val="center"/>
        <w:rPr>
          <w:rFonts w:ascii="Century Gothic" w:hAnsi="Century Gothic" w:cs="Georgia"/>
          <w:b/>
          <w:bCs/>
          <w:color w:val="191919"/>
          <w:sz w:val="30"/>
          <w:szCs w:val="30"/>
        </w:rPr>
      </w:pPr>
      <w:r w:rsidRPr="005C13C7">
        <w:rPr>
          <w:rFonts w:ascii="Century Gothic" w:hAnsi="Century Gothic" w:cs="Georgia"/>
          <w:b/>
          <w:bCs/>
          <w:color w:val="191919"/>
          <w:sz w:val="30"/>
          <w:szCs w:val="30"/>
        </w:rPr>
        <w:t>Shelby County High School </w:t>
      </w:r>
    </w:p>
    <w:p w:rsidR="007D4FAF" w:rsidRDefault="005C13C7" w:rsidP="005C13C7">
      <w:pPr>
        <w:widowControl w:val="0"/>
        <w:autoSpaceDE w:val="0"/>
        <w:autoSpaceDN w:val="0"/>
        <w:adjustRightInd w:val="0"/>
        <w:spacing w:after="266"/>
        <w:contextualSpacing/>
        <w:jc w:val="center"/>
        <w:rPr>
          <w:rFonts w:ascii="Century Gothic" w:hAnsi="Century Gothic" w:cs="Georgia"/>
          <w:b/>
          <w:bCs/>
          <w:color w:val="191919"/>
          <w:sz w:val="30"/>
          <w:szCs w:val="30"/>
        </w:rPr>
      </w:pPr>
      <w:r w:rsidRPr="005C13C7">
        <w:rPr>
          <w:rFonts w:ascii="Century Gothic" w:hAnsi="Century Gothic" w:cs="Georgia"/>
          <w:b/>
          <w:bCs/>
          <w:color w:val="191919"/>
          <w:sz w:val="30"/>
          <w:szCs w:val="30"/>
        </w:rPr>
        <w:t>1701 Frankfort Rd. </w:t>
      </w:r>
    </w:p>
    <w:p w:rsidR="005C13C7" w:rsidRDefault="005C13C7" w:rsidP="005C13C7">
      <w:pPr>
        <w:widowControl w:val="0"/>
        <w:autoSpaceDE w:val="0"/>
        <w:autoSpaceDN w:val="0"/>
        <w:adjustRightInd w:val="0"/>
        <w:spacing w:after="266"/>
        <w:contextualSpacing/>
        <w:jc w:val="center"/>
        <w:rPr>
          <w:rFonts w:ascii="Century Gothic" w:hAnsi="Century Gothic" w:cs="Georgia"/>
          <w:b/>
          <w:bCs/>
          <w:color w:val="191919"/>
          <w:sz w:val="30"/>
          <w:szCs w:val="30"/>
        </w:rPr>
      </w:pPr>
      <w:r w:rsidRPr="005C13C7">
        <w:rPr>
          <w:rFonts w:ascii="Century Gothic" w:hAnsi="Century Gothic" w:cs="Georgia"/>
          <w:b/>
          <w:bCs/>
          <w:color w:val="191919"/>
          <w:sz w:val="30"/>
          <w:szCs w:val="30"/>
        </w:rPr>
        <w:t>Shelbyville, KY 40065</w:t>
      </w:r>
    </w:p>
    <w:p w:rsidR="005C13C7" w:rsidRPr="005C13C7" w:rsidRDefault="005C13C7" w:rsidP="005C13C7">
      <w:pPr>
        <w:widowControl w:val="0"/>
        <w:autoSpaceDE w:val="0"/>
        <w:autoSpaceDN w:val="0"/>
        <w:adjustRightInd w:val="0"/>
        <w:spacing w:after="266"/>
        <w:contextualSpacing/>
        <w:jc w:val="center"/>
        <w:rPr>
          <w:rFonts w:ascii="Century Gothic" w:hAnsi="Century Gothic" w:cs="Calibri"/>
          <w:color w:val="191919"/>
          <w:sz w:val="30"/>
          <w:szCs w:val="30"/>
        </w:rPr>
      </w:pPr>
    </w:p>
    <w:p w:rsidR="005C13C7" w:rsidRDefault="005C13C7" w:rsidP="005C13C7">
      <w:pPr>
        <w:widowControl w:val="0"/>
        <w:autoSpaceDE w:val="0"/>
        <w:autoSpaceDN w:val="0"/>
        <w:adjustRightInd w:val="0"/>
        <w:spacing w:after="266"/>
        <w:rPr>
          <w:rFonts w:ascii="Century Gothic" w:hAnsi="Century Gothic" w:cs="Georgia"/>
          <w:b/>
          <w:bCs/>
          <w:color w:val="191919"/>
          <w:sz w:val="30"/>
          <w:szCs w:val="30"/>
        </w:rPr>
      </w:pPr>
      <w:r w:rsidRPr="005C13C7">
        <w:rPr>
          <w:rFonts w:ascii="Century Gothic" w:hAnsi="Century Gothic" w:cs="Georgia"/>
          <w:b/>
          <w:bCs/>
          <w:color w:val="191919"/>
          <w:sz w:val="30"/>
          <w:szCs w:val="30"/>
        </w:rPr>
        <w:t>(</w:t>
      </w:r>
      <w:proofErr w:type="gramStart"/>
      <w:r w:rsidRPr="00E00E73">
        <w:rPr>
          <w:rFonts w:ascii="Century Gothic" w:hAnsi="Century Gothic" w:cs="Georgia"/>
          <w:b/>
          <w:bCs/>
          <w:i/>
          <w:color w:val="191919"/>
          <w:sz w:val="28"/>
          <w:szCs w:val="30"/>
        </w:rPr>
        <w:t>please</w:t>
      </w:r>
      <w:proofErr w:type="gramEnd"/>
      <w:r w:rsidRPr="00E00E73">
        <w:rPr>
          <w:rFonts w:ascii="Century Gothic" w:hAnsi="Century Gothic" w:cs="Georgia"/>
          <w:b/>
          <w:bCs/>
          <w:i/>
          <w:color w:val="191919"/>
          <w:sz w:val="28"/>
          <w:szCs w:val="30"/>
        </w:rPr>
        <w:t xml:space="preserve"> make sure the </w:t>
      </w:r>
      <w:r w:rsidRPr="00E00E73">
        <w:rPr>
          <w:rFonts w:ascii="Century Gothic" w:hAnsi="Century Gothic" w:cs="Georgia"/>
          <w:b/>
          <w:bCs/>
          <w:i/>
          <w:color w:val="191919"/>
          <w:sz w:val="28"/>
          <w:szCs w:val="30"/>
          <w:highlight w:val="cyan"/>
        </w:rPr>
        <w:t>memo section</w:t>
      </w:r>
      <w:r w:rsidRPr="00E00E73">
        <w:rPr>
          <w:rFonts w:ascii="Century Gothic" w:hAnsi="Century Gothic" w:cs="Georgia"/>
          <w:b/>
          <w:bCs/>
          <w:i/>
          <w:color w:val="191919"/>
          <w:sz w:val="28"/>
          <w:szCs w:val="30"/>
        </w:rPr>
        <w:t xml:space="preserve"> of the check says </w:t>
      </w:r>
      <w:r w:rsidRPr="00E00E73">
        <w:rPr>
          <w:rFonts w:ascii="Century Gothic" w:hAnsi="Century Gothic" w:cs="Georgia"/>
          <w:b/>
          <w:bCs/>
          <w:i/>
          <w:color w:val="191919"/>
          <w:sz w:val="28"/>
          <w:szCs w:val="30"/>
          <w:highlight w:val="cyan"/>
        </w:rPr>
        <w:t>Lady Rockets Classic</w:t>
      </w:r>
      <w:r w:rsidRPr="005C13C7">
        <w:rPr>
          <w:rFonts w:ascii="Century Gothic" w:hAnsi="Century Gothic" w:cs="Georgia"/>
          <w:b/>
          <w:bCs/>
          <w:color w:val="191919"/>
          <w:sz w:val="30"/>
          <w:szCs w:val="30"/>
        </w:rPr>
        <w:t>)</w:t>
      </w:r>
    </w:p>
    <w:p w:rsidR="00A6502E" w:rsidRPr="00A6502E" w:rsidRDefault="00A6502E" w:rsidP="005C13C7">
      <w:pPr>
        <w:widowControl w:val="0"/>
        <w:autoSpaceDE w:val="0"/>
        <w:autoSpaceDN w:val="0"/>
        <w:adjustRightInd w:val="0"/>
        <w:spacing w:after="266"/>
        <w:rPr>
          <w:rFonts w:ascii="Century Gothic" w:hAnsi="Century Gothic" w:cs="Georgia"/>
          <w:b/>
          <w:bCs/>
          <w:i/>
          <w:color w:val="191919"/>
          <w:sz w:val="28"/>
          <w:szCs w:val="30"/>
        </w:rPr>
      </w:pPr>
      <w:r w:rsidRPr="00A6502E">
        <w:rPr>
          <w:rFonts w:ascii="Century Gothic" w:hAnsi="Century Gothic" w:cs="Georgia"/>
          <w:b/>
          <w:bCs/>
          <w:color w:val="191919"/>
          <w:sz w:val="30"/>
          <w:szCs w:val="30"/>
          <w:highlight w:val="yellow"/>
        </w:rPr>
        <w:t>Payments must be received by July 22</w:t>
      </w:r>
      <w:r>
        <w:rPr>
          <w:rFonts w:ascii="Century Gothic" w:hAnsi="Century Gothic" w:cs="Georgia"/>
          <w:b/>
          <w:bCs/>
          <w:color w:val="191919"/>
          <w:sz w:val="30"/>
          <w:szCs w:val="30"/>
          <w:highlight w:val="yellow"/>
          <w:vertAlign w:val="superscript"/>
        </w:rPr>
        <w:t xml:space="preserve">, </w:t>
      </w:r>
      <w:r>
        <w:rPr>
          <w:rFonts w:ascii="Century Gothic" w:hAnsi="Century Gothic" w:cs="Georgia"/>
          <w:b/>
          <w:bCs/>
          <w:color w:val="191919"/>
          <w:sz w:val="30"/>
          <w:szCs w:val="30"/>
          <w:highlight w:val="yellow"/>
        </w:rPr>
        <w:t>2015</w:t>
      </w:r>
      <w:r w:rsidRPr="00A6502E">
        <w:rPr>
          <w:rFonts w:ascii="Century Gothic" w:hAnsi="Century Gothic" w:cs="Georgia"/>
          <w:b/>
          <w:bCs/>
          <w:color w:val="191919"/>
          <w:sz w:val="30"/>
          <w:szCs w:val="30"/>
          <w:highlight w:val="yellow"/>
        </w:rPr>
        <w:t xml:space="preserve">. Teams </w:t>
      </w:r>
      <w:r>
        <w:rPr>
          <w:rFonts w:ascii="Century Gothic" w:hAnsi="Century Gothic" w:cs="Georgia"/>
          <w:b/>
          <w:bCs/>
          <w:color w:val="191919"/>
          <w:sz w:val="30"/>
          <w:szCs w:val="30"/>
          <w:highlight w:val="yellow"/>
        </w:rPr>
        <w:t xml:space="preserve">may </w:t>
      </w:r>
      <w:r w:rsidRPr="00A6502E">
        <w:rPr>
          <w:rFonts w:ascii="Century Gothic" w:hAnsi="Century Gothic" w:cs="Georgia"/>
          <w:b/>
          <w:bCs/>
          <w:color w:val="191919"/>
          <w:sz w:val="30"/>
          <w:szCs w:val="30"/>
          <w:highlight w:val="yellow"/>
        </w:rPr>
        <w:t>lose their reserved spot if payments are not received by the deadline.</w:t>
      </w:r>
    </w:p>
    <w:p w:rsidR="005C13C7" w:rsidRPr="005C13C7" w:rsidRDefault="005C13C7" w:rsidP="005C13C7">
      <w:pPr>
        <w:widowControl w:val="0"/>
        <w:autoSpaceDE w:val="0"/>
        <w:autoSpaceDN w:val="0"/>
        <w:adjustRightInd w:val="0"/>
        <w:spacing w:after="266"/>
        <w:ind w:left="1920" w:hanging="1920"/>
        <w:rPr>
          <w:rFonts w:ascii="Century Gothic" w:hAnsi="Century Gothic" w:cs="Calibri"/>
          <w:color w:val="191919"/>
          <w:sz w:val="30"/>
          <w:szCs w:val="30"/>
        </w:rPr>
      </w:pPr>
      <w:r w:rsidRPr="005C13C7">
        <w:rPr>
          <w:rFonts w:ascii="Century Gothic" w:hAnsi="Century Gothic" w:cs="Georgia"/>
          <w:b/>
          <w:bCs/>
          <w:color w:val="191919"/>
          <w:sz w:val="30"/>
          <w:szCs w:val="30"/>
        </w:rPr>
        <w:t xml:space="preserve">Check In:     </w:t>
      </w:r>
      <w:r w:rsidRPr="005C13C7">
        <w:rPr>
          <w:rFonts w:ascii="Century Gothic" w:hAnsi="Century Gothic" w:cs="Georgia"/>
          <w:color w:val="191919"/>
          <w:sz w:val="30"/>
          <w:szCs w:val="30"/>
        </w:rPr>
        <w:t>11:00-12:30 (Meeting with golf</w:t>
      </w:r>
      <w:r w:rsidR="00850345">
        <w:rPr>
          <w:rFonts w:ascii="Century Gothic" w:hAnsi="Century Gothic" w:cs="Georgia"/>
          <w:color w:val="191919"/>
          <w:sz w:val="30"/>
          <w:szCs w:val="30"/>
        </w:rPr>
        <w:t xml:space="preserve">ers at 12:30)   Range balls and </w:t>
      </w:r>
      <w:r w:rsidRPr="005C13C7">
        <w:rPr>
          <w:rFonts w:ascii="Century Gothic" w:hAnsi="Century Gothic" w:cs="Georgia"/>
          <w:color w:val="191919"/>
          <w:sz w:val="30"/>
          <w:szCs w:val="30"/>
        </w:rPr>
        <w:t>lunches (coaches included) will be available beginning at 11:00 a.m. </w:t>
      </w:r>
    </w:p>
    <w:p w:rsidR="00E00E73" w:rsidRDefault="005C13C7" w:rsidP="00E00E73">
      <w:pPr>
        <w:widowControl w:val="0"/>
        <w:autoSpaceDE w:val="0"/>
        <w:autoSpaceDN w:val="0"/>
        <w:adjustRightInd w:val="0"/>
        <w:spacing w:after="266"/>
        <w:ind w:left="1915" w:hanging="1915"/>
        <w:contextualSpacing/>
        <w:rPr>
          <w:rFonts w:ascii="Century Gothic" w:hAnsi="Century Gothic" w:cs="Georgia"/>
          <w:b/>
          <w:bCs/>
          <w:color w:val="191919"/>
          <w:sz w:val="30"/>
          <w:szCs w:val="30"/>
        </w:rPr>
      </w:pPr>
      <w:r w:rsidRPr="005C13C7">
        <w:rPr>
          <w:rFonts w:ascii="Century Gothic" w:hAnsi="Century Gothic" w:cs="Georgia"/>
          <w:b/>
          <w:bCs/>
          <w:color w:val="191919"/>
          <w:sz w:val="30"/>
          <w:szCs w:val="30"/>
        </w:rPr>
        <w:t xml:space="preserve">Awards:        </w:t>
      </w:r>
      <w:r w:rsidRPr="005C13C7">
        <w:rPr>
          <w:rFonts w:ascii="Century Gothic" w:hAnsi="Century Gothic" w:cs="Georgia"/>
          <w:color w:val="191919"/>
          <w:sz w:val="30"/>
          <w:szCs w:val="30"/>
        </w:rPr>
        <w:t>Awards for Top 3 Teams and Top 7 individuals</w:t>
      </w:r>
      <w:r w:rsidRPr="005C13C7">
        <w:rPr>
          <w:rFonts w:ascii="Century Gothic" w:hAnsi="Century Gothic" w:cs="Georgia"/>
          <w:b/>
          <w:bCs/>
          <w:color w:val="191919"/>
          <w:sz w:val="30"/>
          <w:szCs w:val="30"/>
        </w:rPr>
        <w:t> </w:t>
      </w:r>
    </w:p>
    <w:p w:rsidR="005C13C7" w:rsidRDefault="00850345" w:rsidP="00E00E73">
      <w:pPr>
        <w:widowControl w:val="0"/>
        <w:autoSpaceDE w:val="0"/>
        <w:autoSpaceDN w:val="0"/>
        <w:adjustRightInd w:val="0"/>
        <w:spacing w:after="266"/>
        <w:ind w:left="1915" w:hanging="1915"/>
        <w:contextualSpacing/>
        <w:rPr>
          <w:rFonts w:ascii="Century Gothic" w:hAnsi="Century Gothic" w:cs="Georgia"/>
          <w:color w:val="191919"/>
          <w:sz w:val="30"/>
          <w:szCs w:val="30"/>
        </w:rPr>
      </w:pPr>
      <w:r>
        <w:rPr>
          <w:rFonts w:ascii="Century Gothic" w:hAnsi="Century Gothic" w:cs="Georgia"/>
          <w:color w:val="191919"/>
          <w:sz w:val="30"/>
          <w:szCs w:val="30"/>
        </w:rPr>
        <w:t xml:space="preserve">                      *</w:t>
      </w:r>
      <w:r w:rsidR="005C13C7" w:rsidRPr="005C13C7">
        <w:rPr>
          <w:rFonts w:ascii="Century Gothic" w:hAnsi="Century Gothic" w:cs="Georgia"/>
          <w:color w:val="191919"/>
          <w:sz w:val="30"/>
          <w:szCs w:val="30"/>
        </w:rPr>
        <w:t>All- State Points will be awarded</w:t>
      </w:r>
      <w:r>
        <w:rPr>
          <w:rFonts w:ascii="Century Gothic" w:hAnsi="Century Gothic" w:cs="Georgia"/>
          <w:color w:val="191919"/>
          <w:sz w:val="30"/>
          <w:szCs w:val="30"/>
        </w:rPr>
        <w:t xml:space="preserve"> * Gift Bags for All Players *</w:t>
      </w:r>
    </w:p>
    <w:p w:rsidR="00E00E73" w:rsidRPr="005C13C7" w:rsidRDefault="00E00E73" w:rsidP="00E00E73">
      <w:pPr>
        <w:widowControl w:val="0"/>
        <w:autoSpaceDE w:val="0"/>
        <w:autoSpaceDN w:val="0"/>
        <w:adjustRightInd w:val="0"/>
        <w:spacing w:after="266"/>
        <w:ind w:left="1915" w:hanging="1915"/>
        <w:contextualSpacing/>
        <w:rPr>
          <w:rFonts w:ascii="Century Gothic" w:hAnsi="Century Gothic" w:cs="Calibri"/>
          <w:color w:val="191919"/>
          <w:sz w:val="30"/>
          <w:szCs w:val="30"/>
        </w:rPr>
      </w:pPr>
    </w:p>
    <w:p w:rsidR="005C13C7" w:rsidRPr="005C13C7" w:rsidRDefault="005C13C7" w:rsidP="005C13C7">
      <w:pPr>
        <w:widowControl w:val="0"/>
        <w:autoSpaceDE w:val="0"/>
        <w:autoSpaceDN w:val="0"/>
        <w:adjustRightInd w:val="0"/>
        <w:spacing w:after="266"/>
        <w:ind w:left="1920" w:hanging="1920"/>
        <w:rPr>
          <w:rFonts w:ascii="Century Gothic" w:hAnsi="Century Gothic" w:cs="Calibri"/>
          <w:color w:val="191919"/>
          <w:sz w:val="30"/>
          <w:szCs w:val="30"/>
        </w:rPr>
      </w:pPr>
      <w:r w:rsidRPr="005C13C7">
        <w:rPr>
          <w:rFonts w:ascii="Century Gothic" w:hAnsi="Century Gothic" w:cs="Georgia"/>
          <w:b/>
          <w:bCs/>
          <w:color w:val="191919"/>
          <w:sz w:val="30"/>
          <w:szCs w:val="30"/>
        </w:rPr>
        <w:t xml:space="preserve">Golf Carts:   </w:t>
      </w:r>
      <w:r w:rsidRPr="005C13C7">
        <w:rPr>
          <w:rFonts w:ascii="Century Gothic" w:hAnsi="Century Gothic" w:cs="Georgia"/>
          <w:color w:val="191919"/>
          <w:sz w:val="30"/>
          <w:szCs w:val="30"/>
        </w:rPr>
        <w:t>Head coaches with 3 or more players will receive a cart.  All other carts are on a first come</w:t>
      </w:r>
      <w:r>
        <w:rPr>
          <w:rFonts w:ascii="Century Gothic" w:hAnsi="Century Gothic" w:cs="Georgia"/>
          <w:color w:val="191919"/>
          <w:sz w:val="30"/>
          <w:szCs w:val="30"/>
        </w:rPr>
        <w:t>,</w:t>
      </w:r>
      <w:r w:rsidRPr="005C13C7">
        <w:rPr>
          <w:rFonts w:ascii="Century Gothic" w:hAnsi="Century Gothic" w:cs="Georgia"/>
          <w:color w:val="191919"/>
          <w:sz w:val="30"/>
          <w:szCs w:val="30"/>
        </w:rPr>
        <w:t xml:space="preserve"> first serve basis.</w:t>
      </w:r>
    </w:p>
    <w:p w:rsidR="005C13C7" w:rsidRPr="005C13C7" w:rsidRDefault="005C13C7" w:rsidP="005C13C7">
      <w:pPr>
        <w:widowControl w:val="0"/>
        <w:autoSpaceDE w:val="0"/>
        <w:autoSpaceDN w:val="0"/>
        <w:adjustRightInd w:val="0"/>
        <w:spacing w:after="266"/>
        <w:ind w:left="1920" w:hanging="1920"/>
        <w:rPr>
          <w:rFonts w:ascii="Century Gothic" w:hAnsi="Century Gothic" w:cs="Calibri"/>
          <w:color w:val="191919"/>
          <w:sz w:val="30"/>
          <w:szCs w:val="30"/>
        </w:rPr>
      </w:pPr>
      <w:r w:rsidRPr="005C13C7">
        <w:rPr>
          <w:rFonts w:ascii="Century Gothic" w:hAnsi="Century Gothic" w:cs="Georgia"/>
          <w:b/>
          <w:bCs/>
          <w:color w:val="191919"/>
          <w:sz w:val="30"/>
          <w:szCs w:val="30"/>
        </w:rPr>
        <w:t xml:space="preserve">Practice:       </w:t>
      </w:r>
      <w:r w:rsidRPr="005C13C7">
        <w:rPr>
          <w:rFonts w:ascii="Century Gothic" w:hAnsi="Century Gothic" w:cs="Georgia"/>
          <w:color w:val="191919"/>
          <w:sz w:val="30"/>
          <w:szCs w:val="30"/>
        </w:rPr>
        <w:t>Weissinger Hills Golf Course, Bryan Slone, PGA Pro, 502-633-7332</w:t>
      </w:r>
      <w:r w:rsidRPr="005C13C7">
        <w:rPr>
          <w:rFonts w:ascii="Century Gothic" w:hAnsi="Century Gothic" w:cs="Georgia"/>
          <w:b/>
          <w:bCs/>
          <w:color w:val="191919"/>
          <w:sz w:val="30"/>
          <w:szCs w:val="30"/>
        </w:rPr>
        <w:t>                        </w:t>
      </w:r>
    </w:p>
    <w:p w:rsidR="005C13C7" w:rsidRPr="005C13C7" w:rsidRDefault="005C13C7" w:rsidP="005C13C7">
      <w:pPr>
        <w:widowControl w:val="0"/>
        <w:autoSpaceDE w:val="0"/>
        <w:autoSpaceDN w:val="0"/>
        <w:adjustRightInd w:val="0"/>
        <w:spacing w:after="266"/>
        <w:rPr>
          <w:rFonts w:ascii="Century Gothic" w:hAnsi="Century Gothic" w:cs="Calibri"/>
          <w:color w:val="191919"/>
          <w:sz w:val="30"/>
          <w:szCs w:val="30"/>
        </w:rPr>
      </w:pPr>
      <w:r w:rsidRPr="005C13C7">
        <w:rPr>
          <w:rFonts w:ascii="Century Gothic" w:hAnsi="Century Gothic" w:cs="Georgia"/>
          <w:b/>
          <w:bCs/>
          <w:color w:val="191919"/>
          <w:sz w:val="30"/>
          <w:szCs w:val="30"/>
        </w:rPr>
        <w:t>Contact:</w:t>
      </w:r>
      <w:r w:rsidRPr="005C13C7">
        <w:rPr>
          <w:rFonts w:ascii="Century Gothic" w:hAnsi="Century Gothic" w:cs="Georgia"/>
          <w:color w:val="191919"/>
          <w:sz w:val="30"/>
          <w:szCs w:val="30"/>
        </w:rPr>
        <w:t xml:space="preserve">        </w:t>
      </w:r>
      <w:r w:rsidRPr="005C13C7">
        <w:rPr>
          <w:rFonts w:ascii="Century Gothic" w:hAnsi="Century Gothic" w:cs="Calibri"/>
          <w:color w:val="191919"/>
          <w:sz w:val="30"/>
          <w:szCs w:val="30"/>
        </w:rPr>
        <w:t xml:space="preserve">Melissa Young </w:t>
      </w:r>
      <w:r w:rsidRPr="005C13C7">
        <w:rPr>
          <w:rFonts w:ascii="Century Gothic" w:hAnsi="Century Gothic" w:cs="Calibri"/>
          <w:color w:val="0B4CB4"/>
          <w:sz w:val="30"/>
          <w:szCs w:val="30"/>
          <w:u w:val="single" w:color="0B4CB4"/>
        </w:rPr>
        <w:t>melissa.young@shelby.kyschools.us</w:t>
      </w:r>
    </w:p>
    <w:p w:rsidR="005C13C7" w:rsidRPr="007D4FAF" w:rsidRDefault="005C13C7" w:rsidP="005C13C7">
      <w:pPr>
        <w:widowControl w:val="0"/>
        <w:autoSpaceDE w:val="0"/>
        <w:autoSpaceDN w:val="0"/>
        <w:adjustRightInd w:val="0"/>
        <w:spacing w:after="266"/>
        <w:rPr>
          <w:rFonts w:ascii="Century Gothic" w:hAnsi="Century Gothic" w:cs="Calibri"/>
          <w:color w:val="191919"/>
          <w:sz w:val="30"/>
          <w:szCs w:val="30"/>
        </w:rPr>
      </w:pPr>
      <w:r w:rsidRPr="005C13C7">
        <w:rPr>
          <w:rFonts w:ascii="Century Gothic" w:hAnsi="Century Gothic" w:cs="Georgia"/>
          <w:color w:val="191919"/>
          <w:sz w:val="32"/>
          <w:szCs w:val="32"/>
        </w:rPr>
        <w:t> </w:t>
      </w:r>
    </w:p>
    <w:p w:rsidR="00B10D3C" w:rsidRPr="005C13C7" w:rsidRDefault="005C13C7" w:rsidP="005C13C7">
      <w:pPr>
        <w:rPr>
          <w:rFonts w:ascii="Century Gothic" w:hAnsi="Century Gothic"/>
        </w:rPr>
      </w:pPr>
      <w:r w:rsidRPr="005C13C7">
        <w:rPr>
          <w:rFonts w:ascii="Century Gothic" w:hAnsi="Century Gothic" w:cs="Calibri"/>
          <w:color w:val="191919"/>
          <w:sz w:val="30"/>
          <w:szCs w:val="30"/>
        </w:rPr>
        <w:lastRenderedPageBreak/>
        <w:t> </w:t>
      </w:r>
    </w:p>
    <w:sectPr w:rsidR="00B10D3C" w:rsidRPr="005C13C7" w:rsidSect="005C13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398F" w:rsidRDefault="000B398F" w:rsidP="005C13C7">
      <w:r>
        <w:separator/>
      </w:r>
    </w:p>
  </w:endnote>
  <w:endnote w:type="continuationSeparator" w:id="0">
    <w:p w:rsidR="000B398F" w:rsidRDefault="000B398F" w:rsidP="005C13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02E" w:rsidRDefault="00A6502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02E" w:rsidRDefault="00A6502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02E" w:rsidRDefault="00A6502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398F" w:rsidRDefault="000B398F" w:rsidP="005C13C7">
      <w:r>
        <w:separator/>
      </w:r>
    </w:p>
  </w:footnote>
  <w:footnote w:type="continuationSeparator" w:id="0">
    <w:p w:rsidR="000B398F" w:rsidRDefault="000B398F" w:rsidP="005C13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02E" w:rsidRDefault="00225AB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9" type="#_x0000_t75" style="position:absolute;margin-left:0;margin-top:0;width:539.9pt;height:322.65pt;z-index:-251657216;mso-wrap-edited:f;mso-position-horizontal:center;mso-position-horizontal-relative:margin;mso-position-vertical:center;mso-position-vertical-relative:margin" wrapcoords="-30 0 -30 21499 21600 21499 21600 0 -30 0">
          <v:imagedata r:id="rId1" o:title="_full_rocket%20logo-0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02E" w:rsidRDefault="00225AB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8" type="#_x0000_t75" style="position:absolute;margin-left:0;margin-top:0;width:539.9pt;height:322.65pt;z-index:-251658240;mso-wrap-edited:f;mso-position-horizontal:center;mso-position-horizontal-relative:margin;mso-position-vertical:center;mso-position-vertical-relative:margin" wrapcoords="-30 0 -30 21499 21600 21499 21600 0 -30 0">
          <v:imagedata r:id="rId1" o:title="_full_rocket%20logo-0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02E" w:rsidRDefault="00225AB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30" type="#_x0000_t75" style="position:absolute;margin-left:0;margin-top:0;width:539.9pt;height:322.65pt;z-index:-251656192;mso-wrap-edited:f;mso-position-horizontal:center;mso-position-horizontal-relative:margin;mso-position-vertical:center;mso-position-vertical-relative:margin" wrapcoords="-30 0 -30 21499 21600 21499 21600 0 -30 0">
          <v:imagedata r:id="rId1" o:title="_full_rocket%20logo-0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C13C7"/>
    <w:rsid w:val="00042793"/>
    <w:rsid w:val="000B398F"/>
    <w:rsid w:val="00101392"/>
    <w:rsid w:val="00225ABD"/>
    <w:rsid w:val="004C215E"/>
    <w:rsid w:val="005C13C7"/>
    <w:rsid w:val="00661F10"/>
    <w:rsid w:val="007D4FAF"/>
    <w:rsid w:val="00850345"/>
    <w:rsid w:val="009E20AE"/>
    <w:rsid w:val="00A6502E"/>
    <w:rsid w:val="00B10D3C"/>
    <w:rsid w:val="00E00E73"/>
    <w:rsid w:val="00E57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A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13C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13C7"/>
  </w:style>
  <w:style w:type="paragraph" w:styleId="Footer">
    <w:name w:val="footer"/>
    <w:basedOn w:val="Normal"/>
    <w:link w:val="FooterChar"/>
    <w:uiPriority w:val="99"/>
    <w:unhideWhenUsed/>
    <w:rsid w:val="005C13C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13C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13C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13C7"/>
  </w:style>
  <w:style w:type="paragraph" w:styleId="Footer">
    <w:name w:val="footer"/>
    <w:basedOn w:val="Normal"/>
    <w:link w:val="FooterChar"/>
    <w:uiPriority w:val="99"/>
    <w:unhideWhenUsed/>
    <w:rsid w:val="005C13C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13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617EE93-0175-451C-B0B1-4565B0643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1103</Characters>
  <Application>Microsoft Office Word</Application>
  <DocSecurity>0</DocSecurity>
  <Lines>9</Lines>
  <Paragraphs>2</Paragraphs>
  <ScaleCrop>false</ScaleCrop>
  <Company>Wright Elementary</Company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Young</dc:creator>
  <cp:lastModifiedBy>Andy</cp:lastModifiedBy>
  <cp:revision>2</cp:revision>
  <cp:lastPrinted>2015-01-12T18:46:00Z</cp:lastPrinted>
  <dcterms:created xsi:type="dcterms:W3CDTF">2015-01-13T11:18:00Z</dcterms:created>
  <dcterms:modified xsi:type="dcterms:W3CDTF">2015-01-13T11:18:00Z</dcterms:modified>
</cp:coreProperties>
</file>